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53C27" w:rsidP="007A316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7A3160">
              <w:rPr>
                <w:b/>
              </w:rPr>
              <w:t>093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7A316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2057395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F72F14">
        <w:rPr>
          <w:b/>
        </w:rPr>
        <w:t>патронов</w:t>
      </w:r>
      <w:r w:rsidR="00F72F14" w:rsidRPr="00F72F14">
        <w:rPr>
          <w:b/>
        </w:rPr>
        <w:t xml:space="preserve"> </w:t>
      </w:r>
      <w:r w:rsidR="007A3160" w:rsidRPr="007A3160">
        <w:rPr>
          <w:b/>
        </w:rPr>
        <w:t>Е27 ЦКБ-06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7A3160" w:rsidP="00FE6358">
            <w:pPr>
              <w:jc w:val="center"/>
              <w:rPr>
                <w:color w:val="000000"/>
              </w:rPr>
            </w:pPr>
            <w:r w:rsidRPr="007A3160">
              <w:rPr>
                <w:color w:val="000000"/>
              </w:rPr>
              <w:t>Патрон Е27 ЦКБ-06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1B6767" w:rsidP="004F77C4">
            <w:pPr>
              <w:rPr>
                <w:color w:val="000000"/>
              </w:rPr>
            </w:pPr>
            <w:r>
              <w:rPr>
                <w:color w:val="000000"/>
              </w:rPr>
              <w:t>Область применения – для установки в светильники</w:t>
            </w:r>
            <w:r w:rsidR="00054F21">
              <w:rPr>
                <w:color w:val="000000"/>
              </w:rPr>
              <w:t xml:space="preserve"> наружного освещения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1B6767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>
              <w:rPr>
                <w:color w:val="000000"/>
              </w:rPr>
              <w:t xml:space="preserve"> (50Гц)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1B6767" w:rsidRDefault="00200C5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7A3160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Номинальный ток, А – </w:t>
            </w:r>
            <w:r w:rsidR="007A3160">
              <w:rPr>
                <w:color w:val="000000"/>
              </w:rPr>
              <w:t>4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1B6767" w:rsidRDefault="00200C5D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Default="00200C5D" w:rsidP="007A3160">
            <w:pPr>
              <w:rPr>
                <w:color w:val="000000"/>
              </w:rPr>
            </w:pPr>
            <w:r>
              <w:rPr>
                <w:color w:val="000000"/>
              </w:rPr>
              <w:t xml:space="preserve">Сечение подключаемых проводников, мм – </w:t>
            </w:r>
            <w:r w:rsidR="007A3160">
              <w:rPr>
                <w:color w:val="000000"/>
              </w:rPr>
              <w:t>0,75-2,5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1B6767">
            <w:pPr>
              <w:rPr>
                <w:color w:val="000000"/>
              </w:rPr>
            </w:pPr>
            <w:r>
              <w:rPr>
                <w:color w:val="000000"/>
              </w:rPr>
              <w:t>Цоколь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7A3160">
              <w:rPr>
                <w:color w:val="000000"/>
              </w:rPr>
              <w:t>27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C5D" w:rsidRPr="00941858" w:rsidRDefault="00200C5D" w:rsidP="007D5087">
            <w:pPr>
              <w:rPr>
                <w:color w:val="000000"/>
              </w:rPr>
            </w:pPr>
            <w:r>
              <w:rPr>
                <w:color w:val="000000"/>
              </w:rPr>
              <w:t>Материал корпуса – фарфор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435AF9" w:rsidRDefault="00200C5D" w:rsidP="00D95B7F">
            <w:pPr>
              <w:rPr>
                <w:color w:val="000000"/>
              </w:rPr>
            </w:pPr>
            <w:r>
              <w:rPr>
                <w:color w:val="000000"/>
              </w:rPr>
              <w:t>Материал контактной группы – латунь</w:t>
            </w:r>
          </w:p>
        </w:tc>
      </w:tr>
      <w:tr w:rsidR="007A3160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160" w:rsidRPr="00833833" w:rsidRDefault="007A316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160" w:rsidRDefault="007A3160" w:rsidP="00D95B7F">
            <w:pPr>
              <w:rPr>
                <w:color w:val="000000"/>
              </w:rPr>
            </w:pPr>
            <w:r>
              <w:t>Крепление патрона – через центральное отверстие в донышке корпуса</w:t>
            </w:r>
          </w:p>
        </w:tc>
      </w:tr>
      <w:tr w:rsidR="007A3160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160" w:rsidRPr="00833833" w:rsidRDefault="007A3160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160" w:rsidRDefault="007A3160" w:rsidP="00D95B7F">
            <w:pPr>
              <w:rPr>
                <w:color w:val="000000"/>
              </w:rPr>
            </w:pPr>
            <w:r>
              <w:t>Ввод контактных проводов – боковой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6146DC" w:rsidRDefault="00200C5D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20</w:t>
            </w:r>
          </w:p>
        </w:tc>
      </w:tr>
      <w:tr w:rsidR="009559F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9F8" w:rsidRPr="00833833" w:rsidRDefault="009559F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9F8" w:rsidRPr="00C54543" w:rsidRDefault="009559F8" w:rsidP="00D31784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УХЛ1.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C54543" w:rsidRDefault="00200C5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00C5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Pr="00833833" w:rsidRDefault="00200C5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5D" w:rsidRDefault="00200C5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9E5E1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E5E1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9E5E1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E5E1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0069A" w:rsidRPr="0060069A" w:rsidRDefault="00AC3F37" w:rsidP="0060069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0069A" w:rsidRDefault="0060069A" w:rsidP="0060069A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E5E1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9E5E1A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0C5D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069A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3160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9F8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5E1A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3C27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B4CF61-8B86-44F9-A1CF-269C3733E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846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125</cp:revision>
  <cp:lastPrinted>2009-10-15T06:49:00Z</cp:lastPrinted>
  <dcterms:created xsi:type="dcterms:W3CDTF">2015-02-10T07:22:00Z</dcterms:created>
  <dcterms:modified xsi:type="dcterms:W3CDTF">2015-10-30T11:30:00Z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